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</w:t>
      </w:r>
      <w:r w:rsidR="00CB68AF">
        <w:rPr>
          <w:b/>
          <w:sz w:val="28"/>
          <w:szCs w:val="28"/>
        </w:rPr>
        <w:t xml:space="preserve">  и</w:t>
      </w:r>
      <w:r w:rsidR="00F9188B">
        <w:rPr>
          <w:b/>
          <w:sz w:val="28"/>
          <w:szCs w:val="28"/>
        </w:rPr>
        <w:t xml:space="preserve"> затрат на</w:t>
      </w:r>
      <w:r w:rsidR="00D8075D">
        <w:rPr>
          <w:b/>
          <w:sz w:val="28"/>
          <w:szCs w:val="28"/>
        </w:rPr>
        <w:t xml:space="preserve"> их содержание за</w:t>
      </w:r>
      <w:r w:rsidR="006413A8">
        <w:rPr>
          <w:b/>
          <w:sz w:val="28"/>
          <w:szCs w:val="28"/>
        </w:rPr>
        <w:t xml:space="preserve"> 3</w:t>
      </w:r>
      <w:r w:rsidR="00D14BDC">
        <w:rPr>
          <w:b/>
          <w:sz w:val="28"/>
          <w:szCs w:val="28"/>
        </w:rPr>
        <w:t xml:space="preserve"> квартал 2023 </w:t>
      </w:r>
      <w:r w:rsidR="00CB68AF">
        <w:rPr>
          <w:b/>
          <w:sz w:val="28"/>
          <w:szCs w:val="28"/>
        </w:rPr>
        <w:t>год</w:t>
      </w:r>
      <w:r w:rsidR="00D14BDC">
        <w:rPr>
          <w:b/>
          <w:sz w:val="28"/>
          <w:szCs w:val="28"/>
        </w:rPr>
        <w:t>а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1"/>
        <w:gridCol w:w="2448"/>
        <w:gridCol w:w="2152"/>
      </w:tblGrid>
      <w:tr w:rsidR="00381AF4" w:rsidTr="00CB68AF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BD7CF6" w:rsidP="00BD7CF6">
            <w:pPr>
              <w:pStyle w:val="a3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F" w:rsidRDefault="00CB68AF" w:rsidP="007153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</w:t>
            </w:r>
          </w:p>
          <w:p w:rsidR="00ED0D23" w:rsidRDefault="00ED0D23" w:rsidP="007153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381AF4" w:rsidTr="006E39E2">
        <w:trPr>
          <w:trHeight w:val="132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должностное лицо (глава администрации</w:t>
            </w:r>
            <w:r w:rsidR="00381A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Pr="00715344" w:rsidRDefault="007521A1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23" w:rsidRPr="00715344" w:rsidRDefault="00D14BDC" w:rsidP="0071534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381AF4" w:rsidTr="006E39E2"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D23" w:rsidRPr="00715344" w:rsidRDefault="000C445A" w:rsidP="00D14B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1</w:t>
            </w:r>
            <w:r w:rsidR="00715344" w:rsidRPr="00715344">
              <w:rPr>
                <w:sz w:val="28"/>
                <w:szCs w:val="28"/>
              </w:rPr>
              <w:t>,</w:t>
            </w:r>
            <w:r w:rsidR="00D14BDC">
              <w:rPr>
                <w:sz w:val="28"/>
                <w:szCs w:val="28"/>
              </w:rPr>
              <w:t>37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23" w:rsidRPr="00715344" w:rsidRDefault="00ED0D23" w:rsidP="0071534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381AF4" w:rsidTr="005546DC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Pr="00715344" w:rsidRDefault="00ED0D23" w:rsidP="0071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Pr="00715344" w:rsidRDefault="00AE5DA0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496,7</w:t>
            </w:r>
          </w:p>
        </w:tc>
      </w:tr>
      <w:tr w:rsidR="0057773E" w:rsidTr="006E39E2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4C" w:rsidRPr="00BB5E4C" w:rsidRDefault="00BB5E4C" w:rsidP="00BB5E4C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57773E" w:rsidRDefault="00BB5E4C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лжности,</w:t>
            </w:r>
            <w:r w:rsidR="0057773E"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3E" w:rsidRPr="00715344" w:rsidRDefault="00BD7CF6" w:rsidP="00D14BDC">
            <w:pPr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0,</w:t>
            </w:r>
            <w:r w:rsidR="00D14BDC">
              <w:rPr>
                <w:sz w:val="28"/>
                <w:szCs w:val="28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E" w:rsidRPr="00715344" w:rsidRDefault="006413A8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132,3</w:t>
            </w:r>
          </w:p>
        </w:tc>
      </w:tr>
      <w:tr w:rsidR="00381AF4" w:rsidTr="00CB68AF">
        <w:trPr>
          <w:trHeight w:val="146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 «ЦДБО» Спасского 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Pr="00715344" w:rsidRDefault="006E39E2" w:rsidP="00D14B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2,5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Pr="00715344" w:rsidRDefault="00AE5DA0" w:rsidP="0071534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532,1</w:t>
            </w:r>
          </w:p>
        </w:tc>
      </w:tr>
    </w:tbl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/>
    <w:p w:rsidR="00ED0D23" w:rsidRDefault="00ED0D23" w:rsidP="00ED0D23"/>
    <w:p w:rsidR="00ED0D23" w:rsidRDefault="00ED0D23" w:rsidP="00ED0D23"/>
    <w:p w:rsidR="00ED0D23" w:rsidRDefault="00ED0D23" w:rsidP="00ED0D23"/>
    <w:p w:rsidR="00523688" w:rsidRDefault="00523688"/>
    <w:sectPr w:rsidR="00523688" w:rsidSect="005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23"/>
    <w:rsid w:val="00026904"/>
    <w:rsid w:val="00076B51"/>
    <w:rsid w:val="000C445A"/>
    <w:rsid w:val="000E7BA5"/>
    <w:rsid w:val="00112003"/>
    <w:rsid w:val="0015052B"/>
    <w:rsid w:val="001B09A7"/>
    <w:rsid w:val="00240D94"/>
    <w:rsid w:val="00282064"/>
    <w:rsid w:val="00341183"/>
    <w:rsid w:val="00381AF4"/>
    <w:rsid w:val="003D4668"/>
    <w:rsid w:val="004C4B44"/>
    <w:rsid w:val="00523688"/>
    <w:rsid w:val="005546DC"/>
    <w:rsid w:val="0057773E"/>
    <w:rsid w:val="005C7C00"/>
    <w:rsid w:val="005E1B69"/>
    <w:rsid w:val="006413A8"/>
    <w:rsid w:val="006671ED"/>
    <w:rsid w:val="00694ABB"/>
    <w:rsid w:val="006A235E"/>
    <w:rsid w:val="006E39E2"/>
    <w:rsid w:val="00715344"/>
    <w:rsid w:val="0071594F"/>
    <w:rsid w:val="00721856"/>
    <w:rsid w:val="007521A1"/>
    <w:rsid w:val="007639FC"/>
    <w:rsid w:val="00812C55"/>
    <w:rsid w:val="008626A7"/>
    <w:rsid w:val="008635BD"/>
    <w:rsid w:val="008F5CF9"/>
    <w:rsid w:val="00907547"/>
    <w:rsid w:val="00924A43"/>
    <w:rsid w:val="009313E1"/>
    <w:rsid w:val="00996534"/>
    <w:rsid w:val="009A46EB"/>
    <w:rsid w:val="00A76206"/>
    <w:rsid w:val="00AE5DA0"/>
    <w:rsid w:val="00B04F58"/>
    <w:rsid w:val="00B4641D"/>
    <w:rsid w:val="00B6341A"/>
    <w:rsid w:val="00BB5E4C"/>
    <w:rsid w:val="00BD7CF6"/>
    <w:rsid w:val="00C725C9"/>
    <w:rsid w:val="00CB68AF"/>
    <w:rsid w:val="00CC566B"/>
    <w:rsid w:val="00CF55C1"/>
    <w:rsid w:val="00D13BD1"/>
    <w:rsid w:val="00D14BDC"/>
    <w:rsid w:val="00D30D7B"/>
    <w:rsid w:val="00D50290"/>
    <w:rsid w:val="00D8075D"/>
    <w:rsid w:val="00EB13D3"/>
    <w:rsid w:val="00ED0D23"/>
    <w:rsid w:val="00F119DC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2024-04-18T08:47:00Z</dcterms:created>
  <dcterms:modified xsi:type="dcterms:W3CDTF">2024-04-18T08:47:00Z</dcterms:modified>
</cp:coreProperties>
</file>